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51" w:rsidRPr="004F6D51" w:rsidRDefault="004F6D51" w:rsidP="004F6D51">
      <w:pPr>
        <w:spacing w:after="0" w:line="240" w:lineRule="auto"/>
        <w:outlineLvl w:val="1"/>
        <w:rPr>
          <w:rFonts w:ascii="inherit" w:eastAsia="Times New Roman" w:hAnsi="inherit" w:cs="Arial"/>
          <w:b/>
          <w:bCs/>
          <w:color w:val="000000"/>
          <w:lang w:eastAsia="ru-RU"/>
        </w:rPr>
      </w:pPr>
      <w:r w:rsidRPr="004F6D51">
        <w:rPr>
          <w:rFonts w:ascii="inherit" w:eastAsia="Times New Roman" w:hAnsi="inherit" w:cs="Arial"/>
          <w:b/>
          <w:bCs/>
          <w:color w:val="000000"/>
          <w:lang w:eastAsia="ru-RU"/>
        </w:rPr>
        <w:t>Информация о закупке</w:t>
      </w:r>
    </w:p>
    <w:tbl>
      <w:tblPr>
        <w:tblW w:w="15528" w:type="dxa"/>
        <w:tblCellMar>
          <w:left w:w="0" w:type="dxa"/>
          <w:right w:w="0" w:type="dxa"/>
        </w:tblCellMar>
        <w:tblLook w:val="04A0"/>
      </w:tblPr>
      <w:tblGrid>
        <w:gridCol w:w="5188"/>
        <w:gridCol w:w="10340"/>
      </w:tblGrid>
      <w:tr w:rsidR="004F6D51" w:rsidRPr="004F6D51" w:rsidTr="004F6D51">
        <w:trPr>
          <w:tblHeader/>
        </w:trPr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Услуги по промывке и </w:t>
            </w:r>
            <w:proofErr w:type="spellStart"/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опрессовке</w:t>
            </w:r>
            <w:proofErr w:type="spellEnd"/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системы отопления</w:t>
            </w:r>
          </w:p>
        </w:tc>
      </w:tr>
      <w:tr w:rsidR="004F6D51" w:rsidRPr="004F6D51" w:rsidTr="004F6D51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ОРГАНИЗАТОР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Алматыэнергосбыт</w:t>
            </w:r>
            <w:proofErr w:type="spellEnd"/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</w:tr>
      <w:tr w:rsidR="004F6D51" w:rsidRPr="004F6D51" w:rsidTr="004F6D51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Алматыэнергосбыт</w:t>
            </w:r>
            <w:proofErr w:type="spellEnd"/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</w:tr>
      <w:tr w:rsidR="004F6D51" w:rsidRPr="004F6D51" w:rsidTr="004F6D51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Запрос ценовых предложений на понижение</w:t>
            </w:r>
          </w:p>
        </w:tc>
      </w:tr>
      <w:tr w:rsidR="004F6D51" w:rsidRPr="004F6D51" w:rsidTr="004F6D51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ПРИОРИТЕТ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4F6D51" w:rsidRPr="004F6D51" w:rsidTr="004F6D51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Опубликовано.</w:t>
            </w:r>
          </w:p>
        </w:tc>
      </w:tr>
      <w:tr w:rsidR="004F6D51" w:rsidRPr="004F6D51" w:rsidTr="004F6D51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ПРИОСТАНОВЛЕНО (ДА/НЕТ)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Нет</w:t>
            </w:r>
          </w:p>
        </w:tc>
      </w:tr>
      <w:tr w:rsidR="004F6D51" w:rsidRPr="004F6D51" w:rsidTr="004F6D51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ДАТА НАЧАЛО ПРИЕМА ЗАЯВОК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21-09-2018 09:43</w:t>
            </w:r>
          </w:p>
        </w:tc>
      </w:tr>
      <w:tr w:rsidR="004F6D51" w:rsidRPr="004F6D51" w:rsidTr="004F6D51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ДАТА ОКОНЧАНИЯ ПРИЕМА ЗАЯВОК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01-10-2018 10:00</w:t>
            </w:r>
          </w:p>
        </w:tc>
      </w:tr>
      <w:tr w:rsidR="004F6D51" w:rsidRPr="004F6D51" w:rsidTr="004F6D51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ОСТАВШЕЕСЯ ВРЕМЯ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Осталось 9 дней</w:t>
            </w:r>
          </w:p>
        </w:tc>
      </w:tr>
      <w:tr w:rsidR="004F6D51" w:rsidRPr="004F6D51" w:rsidTr="004F6D51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zakup@esalmaty.kz</w:t>
            </w:r>
          </w:p>
        </w:tc>
      </w:tr>
      <w:tr w:rsidR="004F6D51" w:rsidRPr="004F6D51" w:rsidTr="004F6D51"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AFAFA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aps/>
                <w:color w:val="333333"/>
                <w:sz w:val="11"/>
                <w:szCs w:val="11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4F6D51" w:rsidRPr="004F6D51" w:rsidRDefault="004F6D51" w:rsidP="004F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6D5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+7 (727) 356-0458</w:t>
            </w:r>
          </w:p>
        </w:tc>
      </w:tr>
    </w:tbl>
    <w:p w:rsidR="00195D31" w:rsidRDefault="00195D31"/>
    <w:sectPr w:rsidR="00195D31" w:rsidSect="00FF3A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F6D51"/>
    <w:rsid w:val="00195D31"/>
    <w:rsid w:val="004F6D51"/>
    <w:rsid w:val="006104F0"/>
    <w:rsid w:val="00F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31"/>
  </w:style>
  <w:style w:type="paragraph" w:styleId="2">
    <w:name w:val="heading 2"/>
    <w:basedOn w:val="a"/>
    <w:link w:val="20"/>
    <w:uiPriority w:val="9"/>
    <w:qFormat/>
    <w:rsid w:val="004F6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DG Win&amp;Soft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merman</dc:creator>
  <cp:lastModifiedBy>merman</cp:lastModifiedBy>
  <cp:revision>1</cp:revision>
  <dcterms:created xsi:type="dcterms:W3CDTF">2018-09-21T04:24:00Z</dcterms:created>
  <dcterms:modified xsi:type="dcterms:W3CDTF">2018-09-21T04:25:00Z</dcterms:modified>
</cp:coreProperties>
</file>